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60" w:rsidRPr="004B22C4" w:rsidRDefault="001E1860" w:rsidP="001E1860">
      <w:pPr>
        <w:jc w:val="center"/>
        <w:rPr>
          <w:rFonts w:ascii="Times New Roman" w:eastAsia="標楷體" w:hAnsi="Times New Roman" w:cs="Times New Roman"/>
        </w:rPr>
      </w:pPr>
      <w:r w:rsidRPr="004B22C4">
        <w:rPr>
          <w:rFonts w:ascii="Times New Roman" w:eastAsia="標楷體" w:hAnsi="Times New Roman" w:cs="Times New Roman"/>
        </w:rPr>
        <w:t xml:space="preserve">Dr. King </w:t>
      </w:r>
      <w:r w:rsidRPr="004B22C4">
        <w:rPr>
          <w:rFonts w:ascii="Times New Roman" w:eastAsia="標楷體" w:hAnsi="標楷體" w:cs="Times New Roman"/>
        </w:rPr>
        <w:t>與我</w:t>
      </w:r>
    </w:p>
    <w:p w:rsidR="001E1860" w:rsidRPr="004B22C4" w:rsidRDefault="001E1860" w:rsidP="001E1860">
      <w:pPr>
        <w:wordWrap w:val="0"/>
        <w:jc w:val="right"/>
        <w:rPr>
          <w:rFonts w:ascii="Times New Roman" w:eastAsia="標楷體" w:hAnsi="Times New Roman" w:cs="Times New Roman"/>
        </w:rPr>
      </w:pPr>
      <w:r w:rsidRPr="004B22C4">
        <w:rPr>
          <w:rFonts w:ascii="Times New Roman" w:eastAsia="標楷體" w:hAnsi="標楷體" w:cs="Times New Roman"/>
        </w:rPr>
        <w:t>吳福明</w:t>
      </w:r>
      <w:r w:rsidRPr="004B22C4">
        <w:rPr>
          <w:rFonts w:ascii="Times New Roman" w:eastAsia="標楷體" w:hAnsi="Times New Roman" w:cs="Times New Roman"/>
        </w:rPr>
        <w:t xml:space="preserve"> </w:t>
      </w:r>
      <w:r w:rsidRPr="004B22C4">
        <w:rPr>
          <w:rFonts w:ascii="Times New Roman" w:eastAsia="標楷體" w:hAnsi="標楷體" w:cs="Times New Roman"/>
        </w:rPr>
        <w:t>教授</w:t>
      </w:r>
    </w:p>
    <w:p w:rsidR="008E436D"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標楷體" w:cs="Times New Roman"/>
        </w:rPr>
        <w:t>我是國立中興大學獸醫學院退休病理學教授。</w:t>
      </w:r>
    </w:p>
    <w:p w:rsidR="00885D2A" w:rsidRPr="004B22C4" w:rsidRDefault="00885D2A">
      <w:pPr>
        <w:rPr>
          <w:rFonts w:ascii="Times New Roman" w:eastAsia="標楷體" w:hAnsi="Times New Roman" w:cs="Times New Roman"/>
        </w:rPr>
      </w:pPr>
    </w:p>
    <w:p w:rsidR="00885D2A"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標楷體" w:cs="Times New Roman"/>
        </w:rPr>
        <w:t>第一次聽到</w:t>
      </w:r>
      <w:r w:rsidR="00885D2A" w:rsidRPr="004B22C4">
        <w:rPr>
          <w:rFonts w:ascii="Times New Roman" w:eastAsia="標楷體" w:hAnsi="Times New Roman" w:cs="Times New Roman"/>
        </w:rPr>
        <w:t>Dr. King</w:t>
      </w:r>
      <w:r w:rsidR="00885D2A" w:rsidRPr="004B22C4">
        <w:rPr>
          <w:rFonts w:ascii="Times New Roman" w:eastAsia="標楷體" w:hAnsi="標楷體" w:cs="Times New Roman"/>
        </w:rPr>
        <w:t>是在</w:t>
      </w:r>
      <w:r w:rsidRPr="004B22C4">
        <w:rPr>
          <w:rFonts w:ascii="Times New Roman" w:eastAsia="標楷體" w:hAnsi="標楷體" w:cs="Times New Roman"/>
        </w:rPr>
        <w:t>台大獸醫系</w:t>
      </w:r>
      <w:r w:rsidR="00885D2A" w:rsidRPr="004B22C4">
        <w:rPr>
          <w:rFonts w:ascii="Times New Roman" w:eastAsia="標楷體" w:hAnsi="標楷體" w:cs="Times New Roman"/>
        </w:rPr>
        <w:t>大四，中國農村復興聯合委員會畜牧組李崇道組長到台大演講提到他在康乃爾大學進修博士學位與</w:t>
      </w:r>
      <w:r w:rsidR="00885D2A" w:rsidRPr="004B22C4">
        <w:rPr>
          <w:rFonts w:ascii="Times New Roman" w:eastAsia="標楷體" w:hAnsi="Times New Roman" w:cs="Times New Roman"/>
        </w:rPr>
        <w:t>Dr. King</w:t>
      </w:r>
      <w:r w:rsidR="00885D2A" w:rsidRPr="004B22C4">
        <w:rPr>
          <w:rFonts w:ascii="Times New Roman" w:eastAsia="標楷體" w:hAnsi="標楷體" w:cs="Times New Roman"/>
        </w:rPr>
        <w:t>一起接受獸醫病理學的訓練。</w:t>
      </w:r>
    </w:p>
    <w:p w:rsidR="00885D2A"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標楷體" w:cs="Times New Roman"/>
        </w:rPr>
        <w:t>第二次是李組長到非洲衣索比亞考察獸醫隊的工作。李組長說他要加強台灣獸醫疾病監控將邀請</w:t>
      </w:r>
      <w:r w:rsidR="00885D2A" w:rsidRPr="004B22C4">
        <w:rPr>
          <w:rFonts w:ascii="Times New Roman" w:eastAsia="標楷體" w:hAnsi="Times New Roman" w:cs="Times New Roman"/>
        </w:rPr>
        <w:t>Dr. King</w:t>
      </w:r>
      <w:r w:rsidR="00885D2A" w:rsidRPr="004B22C4">
        <w:rPr>
          <w:rFonts w:ascii="Times New Roman" w:eastAsia="標楷體" w:hAnsi="標楷體" w:cs="Times New Roman"/>
        </w:rPr>
        <w:t>來台培育病理人才。</w:t>
      </w:r>
    </w:p>
    <w:p w:rsidR="001E1860"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Times New Roman" w:cs="Times New Roman"/>
        </w:rPr>
        <w:t>1969</w:t>
      </w:r>
      <w:r w:rsidR="00885D2A" w:rsidRPr="004B22C4">
        <w:rPr>
          <w:rFonts w:ascii="Times New Roman" w:eastAsia="標楷體" w:hAnsi="標楷體" w:cs="Times New Roman"/>
        </w:rPr>
        <w:t>年初我進入農復會工作。工作計畫中屢屢聽到</w:t>
      </w:r>
      <w:r w:rsidR="00885D2A" w:rsidRPr="004B22C4">
        <w:rPr>
          <w:rFonts w:ascii="Times New Roman" w:eastAsia="標楷體" w:hAnsi="Times New Roman" w:cs="Times New Roman"/>
        </w:rPr>
        <w:t>Dr. King</w:t>
      </w:r>
      <w:r w:rsidR="0041383C" w:rsidRPr="004B22C4">
        <w:rPr>
          <w:rFonts w:ascii="Times New Roman" w:eastAsia="標楷體" w:hAnsi="標楷體" w:cs="Times New Roman"/>
        </w:rPr>
        <w:t>的名字，沒有見過他本人。</w:t>
      </w:r>
      <w:proofErr w:type="gramStart"/>
      <w:r w:rsidR="0041383C" w:rsidRPr="004B22C4">
        <w:rPr>
          <w:rFonts w:ascii="Times New Roman" w:eastAsia="標楷體" w:hAnsi="標楷體" w:cs="Times New Roman"/>
        </w:rPr>
        <w:t>一</w:t>
      </w:r>
      <w:proofErr w:type="gramEnd"/>
      <w:r w:rsidR="00885D2A" w:rsidRPr="004B22C4">
        <w:rPr>
          <w:rFonts w:ascii="Times New Roman" w:eastAsia="標楷體" w:hAnsi="標楷體" w:cs="Times New Roman"/>
        </w:rPr>
        <w:t>直到</w:t>
      </w:r>
      <w:proofErr w:type="gramStart"/>
      <w:r w:rsidR="00885D2A" w:rsidRPr="004B22C4">
        <w:rPr>
          <w:rFonts w:ascii="Times New Roman" w:eastAsia="標楷體" w:hAnsi="Times New Roman" w:cs="Times New Roman"/>
        </w:rPr>
        <w:t>1969</w:t>
      </w:r>
      <w:r w:rsidR="0041383C" w:rsidRPr="004B22C4">
        <w:rPr>
          <w:rFonts w:ascii="Times New Roman" w:eastAsia="標楷體" w:hAnsi="標楷體" w:cs="Times New Roman"/>
        </w:rPr>
        <w:t>年秋天去康乃爾</w:t>
      </w:r>
      <w:proofErr w:type="gramEnd"/>
      <w:r w:rsidRPr="004B22C4">
        <w:rPr>
          <w:rFonts w:ascii="Times New Roman" w:eastAsia="標楷體" w:hAnsi="標楷體" w:cs="Times New Roman"/>
        </w:rPr>
        <w:t>大學</w:t>
      </w:r>
      <w:r w:rsidR="0041383C" w:rsidRPr="004B22C4">
        <w:rPr>
          <w:rFonts w:ascii="Times New Roman" w:eastAsia="標楷體" w:hAnsi="標楷體" w:cs="Times New Roman"/>
        </w:rPr>
        <w:t>進修，</w:t>
      </w:r>
      <w:r w:rsidR="00885D2A" w:rsidRPr="004B22C4">
        <w:rPr>
          <w:rFonts w:ascii="Times New Roman" w:eastAsia="標楷體" w:hAnsi="標楷體" w:cs="Times New Roman"/>
        </w:rPr>
        <w:t>此時剛好徐興</w:t>
      </w:r>
      <w:proofErr w:type="gramStart"/>
      <w:r w:rsidR="00885D2A" w:rsidRPr="004B22C4">
        <w:rPr>
          <w:rFonts w:ascii="Times New Roman" w:eastAsia="標楷體" w:hAnsi="標楷體" w:cs="Times New Roman"/>
        </w:rPr>
        <w:t>鎔</w:t>
      </w:r>
      <w:proofErr w:type="gramEnd"/>
      <w:r w:rsidR="00885D2A" w:rsidRPr="004B22C4">
        <w:rPr>
          <w:rFonts w:ascii="Times New Roman" w:eastAsia="標楷體" w:hAnsi="標楷體" w:cs="Times New Roman"/>
        </w:rPr>
        <w:t>、洪</w:t>
      </w:r>
      <w:r w:rsidRPr="004B22C4">
        <w:rPr>
          <w:rFonts w:ascii="Times New Roman" w:eastAsia="標楷體" w:hAnsi="標楷體" w:cs="Times New Roman"/>
        </w:rPr>
        <w:t>春</w:t>
      </w:r>
      <w:r w:rsidR="00885D2A" w:rsidRPr="004B22C4">
        <w:rPr>
          <w:rFonts w:ascii="Times New Roman" w:eastAsia="標楷體" w:hAnsi="標楷體" w:cs="Times New Roman"/>
        </w:rPr>
        <w:t>彬都在康乃爾。此時</w:t>
      </w:r>
      <w:r w:rsidR="00885D2A" w:rsidRPr="004B22C4">
        <w:rPr>
          <w:rFonts w:ascii="Times New Roman" w:eastAsia="標楷體" w:hAnsi="Times New Roman" w:cs="Times New Roman"/>
        </w:rPr>
        <w:t>Dr. King</w:t>
      </w:r>
      <w:r w:rsidR="00885D2A" w:rsidRPr="004B22C4">
        <w:rPr>
          <w:rFonts w:ascii="Times New Roman" w:eastAsia="標楷體" w:hAnsi="標楷體" w:cs="Times New Roman"/>
        </w:rPr>
        <w:t>正在台灣</w:t>
      </w:r>
      <w:proofErr w:type="gramStart"/>
      <w:r w:rsidR="00885D2A" w:rsidRPr="004B22C4">
        <w:rPr>
          <w:rFonts w:ascii="Times New Roman" w:eastAsia="標楷體" w:hAnsi="標楷體" w:cs="Times New Roman"/>
        </w:rPr>
        <w:t>收集豬病病理</w:t>
      </w:r>
      <w:proofErr w:type="gramEnd"/>
      <w:r w:rsidR="00885D2A" w:rsidRPr="004B22C4">
        <w:rPr>
          <w:rFonts w:ascii="Times New Roman" w:eastAsia="標楷體" w:hAnsi="標楷體" w:cs="Times New Roman"/>
        </w:rPr>
        <w:t>圖譜資料及到台灣各防治所做動物屍體解剖工作。</w:t>
      </w:r>
    </w:p>
    <w:p w:rsidR="001E1860"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Times New Roman" w:cs="Times New Roman"/>
        </w:rPr>
        <w:t>Dr. King</w:t>
      </w:r>
      <w:r w:rsidR="00885D2A" w:rsidRPr="004B22C4">
        <w:rPr>
          <w:rFonts w:ascii="Times New Roman" w:eastAsia="標楷體" w:hAnsi="標楷體" w:cs="Times New Roman"/>
        </w:rPr>
        <w:t>回到康乃爾解剖房</w:t>
      </w:r>
      <w:r w:rsidRPr="004B22C4">
        <w:rPr>
          <w:rFonts w:ascii="Times New Roman" w:eastAsia="標楷體" w:hAnsi="標楷體" w:cs="Times New Roman"/>
        </w:rPr>
        <w:t>後</w:t>
      </w:r>
      <w:r w:rsidR="00885D2A" w:rsidRPr="004B22C4">
        <w:rPr>
          <w:rFonts w:ascii="Times New Roman" w:eastAsia="標楷體" w:hAnsi="標楷體" w:cs="Times New Roman"/>
        </w:rPr>
        <w:t>，展開各種屍體解剖病理檢驗，建立教學</w:t>
      </w:r>
      <w:r w:rsidR="0041383C" w:rsidRPr="004B22C4">
        <w:rPr>
          <w:rFonts w:ascii="Times New Roman" w:eastAsia="標楷體" w:hAnsi="標楷體" w:cs="Times New Roman"/>
        </w:rPr>
        <w:t>材料，</w:t>
      </w:r>
      <w:r w:rsidR="00885D2A" w:rsidRPr="004B22C4">
        <w:rPr>
          <w:rFonts w:ascii="Times New Roman" w:eastAsia="標楷體" w:hAnsi="標楷體" w:cs="Times New Roman"/>
        </w:rPr>
        <w:t>收集資料</w:t>
      </w:r>
      <w:r w:rsidRPr="004B22C4">
        <w:rPr>
          <w:rFonts w:ascii="Times New Roman" w:eastAsia="標楷體" w:hAnsi="標楷體" w:cs="Times New Roman"/>
        </w:rPr>
        <w:t>並</w:t>
      </w:r>
      <w:r w:rsidR="00885D2A" w:rsidRPr="004B22C4">
        <w:rPr>
          <w:rFonts w:ascii="Times New Roman" w:eastAsia="標楷體" w:hAnsi="標楷體" w:cs="Times New Roman"/>
        </w:rPr>
        <w:t>分送全美及全球各地供專業人士參考。</w:t>
      </w:r>
    </w:p>
    <w:p w:rsidR="00885D2A"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885D2A" w:rsidRPr="004B22C4">
        <w:rPr>
          <w:rFonts w:ascii="Times New Roman" w:eastAsia="標楷體" w:hAnsi="Times New Roman" w:cs="Times New Roman"/>
        </w:rPr>
        <w:t>King</w:t>
      </w:r>
      <w:r w:rsidR="00885D2A" w:rsidRPr="004B22C4">
        <w:rPr>
          <w:rFonts w:ascii="Times New Roman" w:eastAsia="標楷體" w:hAnsi="標楷體" w:cs="Times New Roman"/>
        </w:rPr>
        <w:t>在康乃爾</w:t>
      </w:r>
      <w:r w:rsidR="0041383C" w:rsidRPr="004B22C4">
        <w:rPr>
          <w:rFonts w:ascii="Times New Roman" w:eastAsia="標楷體" w:hAnsi="標楷體" w:cs="Times New Roman"/>
        </w:rPr>
        <w:t>時</w:t>
      </w:r>
      <w:r w:rsidR="00885D2A" w:rsidRPr="004B22C4">
        <w:rPr>
          <w:rFonts w:ascii="Times New Roman" w:eastAsia="標楷體" w:hAnsi="標楷體" w:cs="Times New Roman"/>
        </w:rPr>
        <w:t>週一到</w:t>
      </w:r>
      <w:r w:rsidR="0041383C" w:rsidRPr="004B22C4">
        <w:rPr>
          <w:rFonts w:ascii="Times New Roman" w:eastAsia="標楷體" w:hAnsi="標楷體" w:cs="Times New Roman"/>
        </w:rPr>
        <w:t>週</w:t>
      </w:r>
      <w:r w:rsidR="00885D2A" w:rsidRPr="004B22C4">
        <w:rPr>
          <w:rFonts w:ascii="Times New Roman" w:eastAsia="標楷體" w:hAnsi="標楷體" w:cs="Times New Roman"/>
        </w:rPr>
        <w:t>四每天下午</w:t>
      </w:r>
      <w:r w:rsidR="00885D2A" w:rsidRPr="004B22C4">
        <w:rPr>
          <w:rFonts w:ascii="Times New Roman" w:eastAsia="標楷體" w:hAnsi="Times New Roman" w:cs="Times New Roman"/>
        </w:rPr>
        <w:t>4:30</w:t>
      </w:r>
      <w:r w:rsidR="00885D2A" w:rsidRPr="004B22C4">
        <w:rPr>
          <w:rFonts w:ascii="Times New Roman" w:eastAsia="標楷體" w:hAnsi="標楷體" w:cs="Times New Roman"/>
        </w:rPr>
        <w:t>開始，將當天</w:t>
      </w:r>
      <w:proofErr w:type="gramStart"/>
      <w:r w:rsidR="00885D2A" w:rsidRPr="004B22C4">
        <w:rPr>
          <w:rFonts w:ascii="Times New Roman" w:eastAsia="標楷體" w:hAnsi="標楷體" w:cs="Times New Roman"/>
        </w:rPr>
        <w:t>剖檢病畜</w:t>
      </w:r>
      <w:proofErr w:type="gramEnd"/>
      <w:r w:rsidR="00885D2A" w:rsidRPr="004B22C4">
        <w:rPr>
          <w:rFonts w:ascii="Times New Roman" w:eastAsia="標楷體" w:hAnsi="標楷體" w:cs="Times New Roman"/>
        </w:rPr>
        <w:t>的病例病變部位一一展示在解剖台做</w:t>
      </w:r>
      <w:r w:rsidR="00885D2A" w:rsidRPr="004B22C4">
        <w:rPr>
          <w:rFonts w:ascii="Times New Roman" w:eastAsia="標楷體" w:hAnsi="Times New Roman" w:cs="Times New Roman"/>
        </w:rPr>
        <w:t>Show and Tell</w:t>
      </w:r>
      <w:r w:rsidR="00885D2A" w:rsidRPr="004B22C4">
        <w:rPr>
          <w:rFonts w:ascii="Times New Roman" w:eastAsia="標楷體" w:hAnsi="標楷體" w:cs="Times New Roman"/>
        </w:rPr>
        <w:t>。有興趣的人自由參加，不收費用。參加者，多半為康乃爾的學生和教職員。星期五下午</w:t>
      </w:r>
      <w:r w:rsidR="00885D2A" w:rsidRPr="004B22C4">
        <w:rPr>
          <w:rFonts w:ascii="Times New Roman" w:eastAsia="標楷體" w:hAnsi="Times New Roman" w:cs="Times New Roman"/>
        </w:rPr>
        <w:t>4:00-5:00</w:t>
      </w:r>
      <w:r w:rsidR="0041383C" w:rsidRPr="004B22C4">
        <w:rPr>
          <w:rFonts w:ascii="Times New Roman" w:eastAsia="標楷體" w:hAnsi="標楷體" w:cs="Times New Roman"/>
        </w:rPr>
        <w:t>將當週病例包括星期五的資料做</w:t>
      </w:r>
      <w:r w:rsidR="0041383C" w:rsidRPr="004B22C4">
        <w:rPr>
          <w:rFonts w:ascii="Times New Roman" w:eastAsia="標楷體" w:hAnsi="Times New Roman" w:cs="Times New Roman"/>
        </w:rPr>
        <w:t>Gross Pathology</w:t>
      </w:r>
      <w:r w:rsidR="0041383C" w:rsidRPr="004B22C4">
        <w:rPr>
          <w:rFonts w:ascii="Times New Roman" w:eastAsia="標楷體" w:hAnsi="標楷體" w:cs="Times New Roman"/>
        </w:rPr>
        <w:t>再</w:t>
      </w:r>
      <w:bookmarkStart w:id="0" w:name="_GoBack"/>
      <w:bookmarkEnd w:id="0"/>
      <w:r w:rsidR="0041383C" w:rsidRPr="004B22C4">
        <w:rPr>
          <w:rFonts w:ascii="Times New Roman" w:eastAsia="標楷體" w:hAnsi="標楷體" w:cs="Times New Roman"/>
        </w:rPr>
        <w:t>一次的展示在大型的解剖台上。這就是有名的</w:t>
      </w:r>
      <w:r w:rsidR="0041383C" w:rsidRPr="004B22C4">
        <w:rPr>
          <w:rFonts w:ascii="Times New Roman" w:eastAsia="標楷體" w:hAnsi="Times New Roman" w:cs="Times New Roman"/>
        </w:rPr>
        <w:t xml:space="preserve">Dr. John M. King’s </w:t>
      </w:r>
      <w:proofErr w:type="gramStart"/>
      <w:r w:rsidR="0041383C" w:rsidRPr="004B22C4">
        <w:rPr>
          <w:rFonts w:ascii="Times New Roman" w:eastAsia="標楷體" w:hAnsi="Times New Roman" w:cs="Times New Roman"/>
        </w:rPr>
        <w:t>Necropsy ”</w:t>
      </w:r>
      <w:proofErr w:type="gramEnd"/>
      <w:r w:rsidR="0041383C" w:rsidRPr="004B22C4">
        <w:rPr>
          <w:rFonts w:ascii="Times New Roman" w:eastAsia="標楷體" w:hAnsi="Times New Roman" w:cs="Times New Roman"/>
        </w:rPr>
        <w:t>Show and Tell”</w:t>
      </w:r>
      <w:r w:rsidR="0041383C" w:rsidRPr="004B22C4">
        <w:rPr>
          <w:rFonts w:ascii="Times New Roman" w:eastAsia="標楷體" w:hAnsi="標楷體" w:cs="Times New Roman"/>
        </w:rPr>
        <w:t>。</w:t>
      </w:r>
      <w:r w:rsidR="001233B5">
        <w:rPr>
          <w:rFonts w:ascii="Times New Roman" w:eastAsia="標楷體" w:hAnsi="標楷體" w:cs="Times New Roman" w:hint="eastAsia"/>
        </w:rPr>
        <w:t>此外他每週主持一次</w:t>
      </w:r>
      <w:r w:rsidR="001233B5">
        <w:rPr>
          <w:rFonts w:ascii="Times New Roman" w:eastAsia="標楷體" w:hAnsi="標楷體" w:cs="Times New Roman" w:hint="eastAsia"/>
        </w:rPr>
        <w:t>histopathology seminar</w:t>
      </w:r>
      <w:r w:rsidR="001233B5">
        <w:rPr>
          <w:rFonts w:ascii="Times New Roman" w:eastAsia="標楷體" w:hAnsi="標楷體" w:cs="Times New Roman" w:hint="eastAsia"/>
        </w:rPr>
        <w:t>，每次提供</w:t>
      </w:r>
      <w:r w:rsidR="001233B5">
        <w:rPr>
          <w:rFonts w:ascii="Times New Roman" w:eastAsia="標楷體" w:hAnsi="標楷體" w:cs="Times New Roman" w:hint="eastAsia"/>
        </w:rPr>
        <w:t>10</w:t>
      </w:r>
      <w:r w:rsidR="001233B5">
        <w:rPr>
          <w:rFonts w:ascii="Times New Roman" w:eastAsia="標楷體" w:hAnsi="標楷體" w:cs="Times New Roman" w:hint="eastAsia"/>
        </w:rPr>
        <w:t>個病例，學生會被點名上台。他讓</w:t>
      </w:r>
      <w:r w:rsidR="001233B5">
        <w:rPr>
          <w:rFonts w:ascii="Times New Roman" w:eastAsia="標楷體" w:hAnsi="標楷體" w:cs="Times New Roman" w:hint="eastAsia"/>
        </w:rPr>
        <w:t xml:space="preserve">junior pathologist </w:t>
      </w:r>
      <w:r w:rsidR="001233B5">
        <w:rPr>
          <w:rFonts w:ascii="Times New Roman" w:eastAsia="標楷體" w:hAnsi="標楷體" w:cs="Times New Roman" w:hint="eastAsia"/>
        </w:rPr>
        <w:t>上台解說，他</w:t>
      </w:r>
      <w:r w:rsidR="0041383C" w:rsidRPr="004B22C4">
        <w:rPr>
          <w:rFonts w:ascii="Times New Roman" w:eastAsia="標楷體" w:hAnsi="標楷體" w:cs="Times New Roman"/>
        </w:rPr>
        <w:t>叫學生或老師上台問他們問題，主要是給他們機會去表現、訓練建立信心，而不是要讓他們難堪。</w:t>
      </w:r>
    </w:p>
    <w:p w:rsidR="0041383C"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0041383C" w:rsidRPr="004B22C4">
        <w:rPr>
          <w:rFonts w:ascii="Times New Roman" w:eastAsia="標楷體" w:hAnsi="標楷體" w:cs="Times New Roman"/>
        </w:rPr>
        <w:t>所有展示的病變的臟器或器官都浸泡在能保存顏色的</w:t>
      </w:r>
      <w:proofErr w:type="gramStart"/>
      <w:r w:rsidR="0041383C" w:rsidRPr="004B22C4">
        <w:rPr>
          <w:rFonts w:ascii="Times New Roman" w:eastAsia="標楷體" w:hAnsi="標楷體" w:cs="Times New Roman"/>
        </w:rPr>
        <w:t>固定液內</w:t>
      </w:r>
      <w:proofErr w:type="gramEnd"/>
      <w:r w:rsidR="0041383C" w:rsidRPr="004B22C4">
        <w:rPr>
          <w:rFonts w:ascii="Times New Roman" w:eastAsia="標楷體" w:hAnsi="標楷體" w:cs="Times New Roman"/>
        </w:rPr>
        <w:t>，可供照相或</w:t>
      </w:r>
      <w:proofErr w:type="gramStart"/>
      <w:r w:rsidR="0041383C" w:rsidRPr="004B22C4">
        <w:rPr>
          <w:rFonts w:ascii="Times New Roman" w:eastAsia="標楷體" w:hAnsi="標楷體" w:cs="Times New Roman"/>
        </w:rPr>
        <w:t>採</w:t>
      </w:r>
      <w:proofErr w:type="gramEnd"/>
      <w:r w:rsidR="0041383C" w:rsidRPr="004B22C4">
        <w:rPr>
          <w:rFonts w:ascii="Times New Roman" w:eastAsia="標楷體" w:hAnsi="標楷體" w:cs="Times New Roman"/>
        </w:rPr>
        <w:t>樣製作切片，或其他病理檢驗及教學之用。</w:t>
      </w:r>
    </w:p>
    <w:p w:rsidR="001E1860" w:rsidRPr="004B22C4" w:rsidRDefault="001E1860">
      <w:pPr>
        <w:rPr>
          <w:rFonts w:ascii="Times New Roman" w:eastAsia="標楷體" w:hAnsi="Times New Roman" w:cs="Times New Roman"/>
        </w:rPr>
      </w:pPr>
      <w:r w:rsidRPr="004B22C4">
        <w:rPr>
          <w:rFonts w:ascii="Times New Roman" w:eastAsia="標楷體" w:hAnsi="Times New Roman" w:cs="Times New Roman"/>
        </w:rPr>
        <w:t xml:space="preserve">     </w:t>
      </w:r>
      <w:r w:rsidRPr="004B22C4">
        <w:rPr>
          <w:rFonts w:ascii="Times New Roman" w:eastAsia="標楷體" w:hAnsi="標楷體" w:cs="Times New Roman"/>
        </w:rPr>
        <w:t>台灣現在的獸醫病理教學</w:t>
      </w:r>
      <w:r w:rsidR="004B22C4" w:rsidRPr="004B22C4">
        <w:rPr>
          <w:rFonts w:ascii="Times New Roman" w:eastAsia="標楷體" w:hAnsi="標楷體" w:cs="Times New Roman"/>
        </w:rPr>
        <w:t>，由其在肉眼病變方面，</w:t>
      </w:r>
      <w:r w:rsidR="004B22C4" w:rsidRPr="004B22C4">
        <w:rPr>
          <w:rFonts w:ascii="Times New Roman" w:eastAsia="標楷體" w:hAnsi="Times New Roman" w:cs="Times New Roman"/>
        </w:rPr>
        <w:t>Dr. King</w:t>
      </w:r>
      <w:r w:rsidR="004B22C4" w:rsidRPr="004B22C4">
        <w:rPr>
          <w:rFonts w:ascii="Times New Roman" w:eastAsia="標楷體" w:hAnsi="標楷體" w:cs="Times New Roman"/>
        </w:rPr>
        <w:t>的圖譜教</w:t>
      </w:r>
      <w:r w:rsidR="00902DC8">
        <w:rPr>
          <w:rFonts w:ascii="Times New Roman" w:eastAsia="標楷體" w:hAnsi="標楷體" w:cs="Times New Roman" w:hint="eastAsia"/>
        </w:rPr>
        <w:t>導</w:t>
      </w:r>
      <w:r w:rsidR="004B22C4" w:rsidRPr="004B22C4">
        <w:rPr>
          <w:rFonts w:ascii="Times New Roman" w:eastAsia="標楷體" w:hAnsi="標楷體" w:cs="Times New Roman"/>
        </w:rPr>
        <w:t>許多獸醫系學生與病理臨床工作者。</w:t>
      </w:r>
      <w:r w:rsidR="001233B5">
        <w:rPr>
          <w:rFonts w:ascii="Times New Roman" w:eastAsia="標楷體" w:hAnsi="標楷體" w:cs="Times New Roman" w:hint="eastAsia"/>
        </w:rPr>
        <w:t>這些台灣的獸醫</w:t>
      </w:r>
      <w:proofErr w:type="gramStart"/>
      <w:r w:rsidR="001233B5">
        <w:rPr>
          <w:rFonts w:ascii="Times New Roman" w:eastAsia="標楷體" w:hAnsi="標楷體" w:cs="Times New Roman" w:hint="eastAsia"/>
        </w:rPr>
        <w:t>可以說都是</w:t>
      </w:r>
      <w:proofErr w:type="gramEnd"/>
      <w:r w:rsidR="001233B5" w:rsidRPr="004B22C4">
        <w:rPr>
          <w:rFonts w:ascii="Times New Roman" w:eastAsia="標楷體" w:hAnsi="Times New Roman" w:cs="Times New Roman"/>
        </w:rPr>
        <w:t>Dr. King</w:t>
      </w:r>
      <w:r w:rsidR="001233B5">
        <w:rPr>
          <w:rFonts w:ascii="Times New Roman" w:eastAsia="標楷體" w:hAnsi="Times New Roman" w:cs="Times New Roman" w:hint="eastAsia"/>
        </w:rPr>
        <w:t>的學生。</w:t>
      </w:r>
    </w:p>
    <w:sectPr w:rsidR="001E1860" w:rsidRPr="004B22C4" w:rsidSect="00CB1A4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E3B" w:rsidRDefault="009C7E3B" w:rsidP="001E1860">
      <w:r>
        <w:separator/>
      </w:r>
    </w:p>
  </w:endnote>
  <w:endnote w:type="continuationSeparator" w:id="0">
    <w:p w:rsidR="009C7E3B" w:rsidRDefault="009C7E3B" w:rsidP="001E1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E3B" w:rsidRDefault="009C7E3B" w:rsidP="001E1860">
      <w:r>
        <w:separator/>
      </w:r>
    </w:p>
  </w:footnote>
  <w:footnote w:type="continuationSeparator" w:id="0">
    <w:p w:rsidR="009C7E3B" w:rsidRDefault="009C7E3B" w:rsidP="001E18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5D2A"/>
    <w:rsid w:val="001233B5"/>
    <w:rsid w:val="001E1860"/>
    <w:rsid w:val="0041383C"/>
    <w:rsid w:val="004B22C4"/>
    <w:rsid w:val="00607AE6"/>
    <w:rsid w:val="00885D2A"/>
    <w:rsid w:val="008E436D"/>
    <w:rsid w:val="00902DC8"/>
    <w:rsid w:val="009C7E3B"/>
    <w:rsid w:val="00CB1A4A"/>
    <w:rsid w:val="00FB61E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4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1860"/>
    <w:pPr>
      <w:tabs>
        <w:tab w:val="center" w:pos="4153"/>
        <w:tab w:val="right" w:pos="8306"/>
      </w:tabs>
      <w:snapToGrid w:val="0"/>
    </w:pPr>
    <w:rPr>
      <w:sz w:val="20"/>
      <w:szCs w:val="20"/>
    </w:rPr>
  </w:style>
  <w:style w:type="character" w:customStyle="1" w:styleId="a4">
    <w:name w:val="頁首 字元"/>
    <w:basedOn w:val="a0"/>
    <w:link w:val="a3"/>
    <w:uiPriority w:val="99"/>
    <w:semiHidden/>
    <w:rsid w:val="001E1860"/>
    <w:rPr>
      <w:sz w:val="20"/>
      <w:szCs w:val="20"/>
    </w:rPr>
  </w:style>
  <w:style w:type="paragraph" w:styleId="a5">
    <w:name w:val="footer"/>
    <w:basedOn w:val="a"/>
    <w:link w:val="a6"/>
    <w:uiPriority w:val="99"/>
    <w:semiHidden/>
    <w:unhideWhenUsed/>
    <w:rsid w:val="001E1860"/>
    <w:pPr>
      <w:tabs>
        <w:tab w:val="center" w:pos="4153"/>
        <w:tab w:val="right" w:pos="8306"/>
      </w:tabs>
      <w:snapToGrid w:val="0"/>
    </w:pPr>
    <w:rPr>
      <w:sz w:val="20"/>
      <w:szCs w:val="20"/>
    </w:rPr>
  </w:style>
  <w:style w:type="character" w:customStyle="1" w:styleId="a6">
    <w:name w:val="頁尾 字元"/>
    <w:basedOn w:val="a0"/>
    <w:link w:val="a5"/>
    <w:uiPriority w:val="99"/>
    <w:semiHidden/>
    <w:rsid w:val="001E1860"/>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雅克DL</dc:creator>
  <cp:keywords/>
  <dc:description/>
  <cp:lastModifiedBy>Cheng-Chung Lin</cp:lastModifiedBy>
  <cp:revision>4</cp:revision>
  <cp:lastPrinted>2016-05-11T23:55:00Z</cp:lastPrinted>
  <dcterms:created xsi:type="dcterms:W3CDTF">2016-05-06T07:56:00Z</dcterms:created>
  <dcterms:modified xsi:type="dcterms:W3CDTF">2016-05-12T02:07:00Z</dcterms:modified>
</cp:coreProperties>
</file>